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D8" w:rsidRPr="00544FC1" w:rsidRDefault="00544FC1" w:rsidP="009914D3">
      <w:pPr>
        <w:ind w:firstLineChars="2835" w:firstLine="6237"/>
        <w:jc w:val="distribute"/>
        <w:rPr>
          <w:sz w:val="24"/>
          <w:szCs w:val="24"/>
        </w:rPr>
      </w:pPr>
      <w:r>
        <w:rPr>
          <w:rFonts w:hint="eastAsia"/>
          <w:sz w:val="22"/>
        </w:rPr>
        <w:t>全</w:t>
      </w:r>
      <w:r w:rsidRPr="00544FC1">
        <w:rPr>
          <w:rFonts w:hint="eastAsia"/>
          <w:sz w:val="24"/>
          <w:szCs w:val="24"/>
        </w:rPr>
        <w:t>建総発第</w:t>
      </w:r>
      <w:r w:rsidR="00CB2982">
        <w:rPr>
          <w:rFonts w:hint="eastAsia"/>
          <w:sz w:val="24"/>
          <w:szCs w:val="24"/>
        </w:rPr>
        <w:t>88</w:t>
      </w:r>
      <w:r w:rsidRPr="00544FC1">
        <w:rPr>
          <w:rFonts w:hint="eastAsia"/>
          <w:sz w:val="24"/>
          <w:szCs w:val="24"/>
        </w:rPr>
        <w:t>号</w:t>
      </w:r>
    </w:p>
    <w:p w:rsidR="00544FC1" w:rsidRPr="00544FC1" w:rsidRDefault="00544FC1" w:rsidP="009914D3">
      <w:pPr>
        <w:wordWrap w:val="0"/>
        <w:jc w:val="right"/>
        <w:rPr>
          <w:sz w:val="24"/>
          <w:szCs w:val="24"/>
        </w:rPr>
      </w:pPr>
      <w:r w:rsidRPr="00544FC1">
        <w:rPr>
          <w:rFonts w:hint="eastAsia"/>
          <w:sz w:val="24"/>
          <w:szCs w:val="24"/>
        </w:rPr>
        <w:t>平成</w:t>
      </w:r>
      <w:r w:rsidR="009914D3">
        <w:rPr>
          <w:rFonts w:hint="eastAsia"/>
          <w:sz w:val="24"/>
          <w:szCs w:val="24"/>
        </w:rPr>
        <w:t>28</w:t>
      </w:r>
      <w:r w:rsidRPr="00544FC1">
        <w:rPr>
          <w:rFonts w:hint="eastAsia"/>
          <w:sz w:val="24"/>
          <w:szCs w:val="24"/>
        </w:rPr>
        <w:t>年</w:t>
      </w:r>
      <w:r w:rsidR="00CB2982">
        <w:rPr>
          <w:rFonts w:hint="eastAsia"/>
          <w:sz w:val="24"/>
          <w:szCs w:val="24"/>
        </w:rPr>
        <w:t>11</w:t>
      </w:r>
      <w:r w:rsidR="009914D3">
        <w:rPr>
          <w:rFonts w:hint="eastAsia"/>
          <w:sz w:val="24"/>
          <w:szCs w:val="24"/>
        </w:rPr>
        <w:t xml:space="preserve"> </w:t>
      </w:r>
      <w:r w:rsidRPr="00544FC1">
        <w:rPr>
          <w:rFonts w:hint="eastAsia"/>
          <w:sz w:val="24"/>
          <w:szCs w:val="24"/>
        </w:rPr>
        <w:t>月</w:t>
      </w:r>
      <w:r w:rsidR="00CB2982">
        <w:rPr>
          <w:rFonts w:hint="eastAsia"/>
          <w:sz w:val="24"/>
          <w:szCs w:val="24"/>
        </w:rPr>
        <w:t>2</w:t>
      </w:r>
      <w:bookmarkStart w:id="0" w:name="_GoBack"/>
      <w:bookmarkEnd w:id="0"/>
      <w:r w:rsidRPr="00544FC1">
        <w:rPr>
          <w:rFonts w:hint="eastAsia"/>
          <w:sz w:val="24"/>
          <w:szCs w:val="24"/>
        </w:rPr>
        <w:t>日</w:t>
      </w:r>
    </w:p>
    <w:p w:rsidR="00544FC1" w:rsidRPr="00544FC1" w:rsidRDefault="00544FC1" w:rsidP="00544FC1">
      <w:pPr>
        <w:jc w:val="right"/>
        <w:rPr>
          <w:sz w:val="24"/>
          <w:szCs w:val="24"/>
        </w:rPr>
      </w:pPr>
    </w:p>
    <w:p w:rsidR="00544FC1" w:rsidRPr="00544FC1" w:rsidRDefault="00544FC1" w:rsidP="00DC4463">
      <w:pPr>
        <w:ind w:firstLineChars="100" w:firstLine="240"/>
        <w:rPr>
          <w:sz w:val="24"/>
          <w:szCs w:val="24"/>
        </w:rPr>
      </w:pPr>
      <w:r w:rsidRPr="00544FC1">
        <w:rPr>
          <w:rFonts w:hint="eastAsia"/>
          <w:sz w:val="24"/>
          <w:szCs w:val="24"/>
        </w:rPr>
        <w:t>各都道府県建設業協会</w:t>
      </w:r>
    </w:p>
    <w:p w:rsidR="00544FC1" w:rsidRDefault="00544FC1" w:rsidP="009914D3">
      <w:pPr>
        <w:ind w:firstLineChars="200" w:firstLine="480"/>
        <w:rPr>
          <w:sz w:val="24"/>
          <w:szCs w:val="24"/>
        </w:rPr>
      </w:pPr>
      <w:r w:rsidRPr="00544FC1">
        <w:rPr>
          <w:rFonts w:hint="eastAsia"/>
          <w:sz w:val="24"/>
          <w:szCs w:val="24"/>
        </w:rPr>
        <w:t>専務理事・事務局長</w:t>
      </w:r>
      <w:r w:rsidR="00DC4463">
        <w:rPr>
          <w:rFonts w:hint="eastAsia"/>
          <w:sz w:val="24"/>
          <w:szCs w:val="24"/>
        </w:rPr>
        <w:t xml:space="preserve">　</w:t>
      </w:r>
      <w:r w:rsidRPr="00544FC1">
        <w:rPr>
          <w:rFonts w:hint="eastAsia"/>
          <w:sz w:val="24"/>
          <w:szCs w:val="24"/>
        </w:rPr>
        <w:t>殿</w:t>
      </w:r>
    </w:p>
    <w:p w:rsidR="00544FC1" w:rsidRDefault="00544FC1" w:rsidP="00544FC1">
      <w:pPr>
        <w:ind w:firstLineChars="100" w:firstLine="240"/>
        <w:rPr>
          <w:sz w:val="24"/>
          <w:szCs w:val="24"/>
        </w:rPr>
      </w:pPr>
    </w:p>
    <w:p w:rsidR="00544FC1" w:rsidRDefault="00544FC1" w:rsidP="00544FC1">
      <w:pPr>
        <w:ind w:firstLineChars="100" w:firstLine="240"/>
        <w:rPr>
          <w:sz w:val="24"/>
          <w:szCs w:val="24"/>
        </w:rPr>
      </w:pPr>
    </w:p>
    <w:p w:rsidR="00544FC1" w:rsidRDefault="00544FC1" w:rsidP="00544FC1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</w:t>
      </w:r>
      <w:r w:rsidR="009914D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全国建設業協会</w:t>
      </w:r>
    </w:p>
    <w:p w:rsidR="009914D3" w:rsidRDefault="00544FC1" w:rsidP="009914D3">
      <w:pPr>
        <w:ind w:right="120" w:firstLineChars="100" w:firstLine="280"/>
        <w:jc w:val="right"/>
        <w:rPr>
          <w:sz w:val="24"/>
          <w:szCs w:val="24"/>
        </w:rPr>
      </w:pPr>
      <w:r w:rsidRPr="009914D3">
        <w:rPr>
          <w:rFonts w:hint="eastAsia"/>
          <w:spacing w:val="20"/>
          <w:kern w:val="0"/>
          <w:sz w:val="24"/>
          <w:szCs w:val="24"/>
          <w:fitText w:val="1080" w:id="1255422209"/>
        </w:rPr>
        <w:t>専務理</w:t>
      </w:r>
      <w:r w:rsidRPr="009914D3">
        <w:rPr>
          <w:rFonts w:hint="eastAsia"/>
          <w:kern w:val="0"/>
          <w:sz w:val="24"/>
          <w:szCs w:val="24"/>
          <w:fitText w:val="1080" w:id="1255422209"/>
        </w:rPr>
        <w:t>事</w:t>
      </w:r>
      <w:r>
        <w:rPr>
          <w:rFonts w:hint="eastAsia"/>
          <w:sz w:val="24"/>
          <w:szCs w:val="24"/>
        </w:rPr>
        <w:t xml:space="preserve">　</w:t>
      </w:r>
      <w:r w:rsidR="009914D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伊</w:t>
      </w:r>
      <w:r w:rsidR="00DC446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藤</w:t>
      </w:r>
      <w:r w:rsidR="00431071">
        <w:rPr>
          <w:rFonts w:hint="eastAsia"/>
          <w:sz w:val="24"/>
          <w:szCs w:val="24"/>
        </w:rPr>
        <w:t xml:space="preserve">　</w:t>
      </w:r>
      <w:r w:rsidR="0043107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淳</w:t>
      </w:r>
    </w:p>
    <w:p w:rsidR="00544FC1" w:rsidRDefault="00017B48" w:rsidP="00017B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44FC1" w:rsidRPr="009914D3" w:rsidRDefault="00544FC1" w:rsidP="00AD5817">
      <w:pPr>
        <w:ind w:firstLineChars="100" w:firstLine="240"/>
        <w:rPr>
          <w:sz w:val="24"/>
          <w:szCs w:val="24"/>
        </w:rPr>
      </w:pPr>
    </w:p>
    <w:p w:rsidR="00017B48" w:rsidRDefault="00017B48" w:rsidP="00CB1FD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AD5817">
        <w:rPr>
          <w:rFonts w:hint="eastAsia"/>
          <w:sz w:val="24"/>
          <w:szCs w:val="24"/>
        </w:rPr>
        <w:t>日経コンストラクション</w:t>
      </w:r>
      <w:r>
        <w:rPr>
          <w:rFonts w:hint="eastAsia"/>
          <w:sz w:val="24"/>
          <w:szCs w:val="24"/>
        </w:rPr>
        <w:t>」</w:t>
      </w:r>
      <w:r w:rsidR="001B2CC2">
        <w:rPr>
          <w:rFonts w:hint="eastAsia"/>
          <w:sz w:val="24"/>
          <w:szCs w:val="24"/>
        </w:rPr>
        <w:t>に</w:t>
      </w:r>
      <w:r w:rsidR="00DC3CB3">
        <w:rPr>
          <w:rFonts w:hint="eastAsia"/>
          <w:sz w:val="24"/>
          <w:szCs w:val="24"/>
        </w:rPr>
        <w:t>掲載</w:t>
      </w:r>
      <w:r w:rsidR="001B2CC2">
        <w:rPr>
          <w:rFonts w:hint="eastAsia"/>
          <w:sz w:val="24"/>
          <w:szCs w:val="24"/>
        </w:rPr>
        <w:t>する</w:t>
      </w:r>
    </w:p>
    <w:p w:rsidR="00AD5817" w:rsidRDefault="00DC4463" w:rsidP="00CB1FD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候補</w:t>
      </w:r>
      <w:r w:rsidR="009914D3" w:rsidRPr="009914D3">
        <w:rPr>
          <w:rFonts w:hint="eastAsia"/>
          <w:sz w:val="24"/>
          <w:szCs w:val="24"/>
        </w:rPr>
        <w:t>現場</w:t>
      </w:r>
      <w:r w:rsidR="00AD5817">
        <w:rPr>
          <w:rFonts w:hint="eastAsia"/>
          <w:sz w:val="24"/>
          <w:szCs w:val="24"/>
        </w:rPr>
        <w:t>の</w:t>
      </w:r>
      <w:r w:rsidR="00DC3CB3">
        <w:rPr>
          <w:rFonts w:hint="eastAsia"/>
          <w:sz w:val="24"/>
          <w:szCs w:val="24"/>
        </w:rPr>
        <w:t>紹介に</w:t>
      </w:r>
      <w:r w:rsidR="006F1008">
        <w:rPr>
          <w:rFonts w:hint="eastAsia"/>
          <w:sz w:val="24"/>
          <w:szCs w:val="24"/>
        </w:rPr>
        <w:t>ついて</w:t>
      </w:r>
      <w:r w:rsidR="00DC3CB3">
        <w:rPr>
          <w:rFonts w:hint="eastAsia"/>
          <w:sz w:val="24"/>
          <w:szCs w:val="24"/>
        </w:rPr>
        <w:t>（お願い）</w:t>
      </w:r>
    </w:p>
    <w:p w:rsidR="006F1008" w:rsidRPr="001B2CC2" w:rsidRDefault="006F1008" w:rsidP="00AD5817">
      <w:pPr>
        <w:ind w:firstLineChars="100" w:firstLine="240"/>
        <w:rPr>
          <w:sz w:val="24"/>
          <w:szCs w:val="24"/>
        </w:rPr>
      </w:pPr>
    </w:p>
    <w:p w:rsidR="006F1008" w:rsidRDefault="006F1008" w:rsidP="00AD581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標記については、日経ＢＰ社より</w:t>
      </w:r>
      <w:r w:rsidR="00FC106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標記雑誌の</w:t>
      </w:r>
      <w:r w:rsidRPr="006F1008">
        <w:rPr>
          <w:rFonts w:hint="eastAsia"/>
          <w:sz w:val="24"/>
          <w:szCs w:val="24"/>
        </w:rPr>
        <w:t>「ズームアップ」</w:t>
      </w:r>
      <w:r>
        <w:rPr>
          <w:rFonts w:hint="eastAsia"/>
          <w:sz w:val="24"/>
          <w:szCs w:val="24"/>
        </w:rPr>
        <w:t>（全国各地の工事現場を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ページの誌面で紹介するコラム）</w:t>
      </w:r>
      <w:r w:rsidR="001B2CC2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掲載する</w:t>
      </w:r>
      <w:r w:rsidR="00017B48">
        <w:rPr>
          <w:rFonts w:hint="eastAsia"/>
          <w:sz w:val="24"/>
          <w:szCs w:val="24"/>
        </w:rPr>
        <w:t>候補</w:t>
      </w:r>
      <w:r w:rsidRPr="006F1008">
        <w:rPr>
          <w:rFonts w:hint="eastAsia"/>
          <w:sz w:val="24"/>
          <w:szCs w:val="24"/>
        </w:rPr>
        <w:t>現場</w:t>
      </w:r>
      <w:r w:rsidR="001B2CC2">
        <w:rPr>
          <w:rFonts w:hint="eastAsia"/>
          <w:sz w:val="24"/>
          <w:szCs w:val="24"/>
        </w:rPr>
        <w:t>に関</w:t>
      </w:r>
      <w:r w:rsidR="00FC1060">
        <w:rPr>
          <w:rFonts w:hint="eastAsia"/>
          <w:sz w:val="24"/>
          <w:szCs w:val="24"/>
        </w:rPr>
        <w:t>する情報の提供に付き</w:t>
      </w:r>
      <w:r w:rsidR="00DC3CB3">
        <w:rPr>
          <w:rFonts w:hint="eastAsia"/>
          <w:sz w:val="24"/>
          <w:szCs w:val="24"/>
        </w:rPr>
        <w:t>協力</w:t>
      </w:r>
      <w:r w:rsidR="00AB358D">
        <w:rPr>
          <w:rFonts w:hint="eastAsia"/>
          <w:sz w:val="24"/>
          <w:szCs w:val="24"/>
        </w:rPr>
        <w:t>依頼がありました。</w:t>
      </w:r>
    </w:p>
    <w:p w:rsidR="00AB358D" w:rsidRDefault="001B2CC2" w:rsidP="001B2CC2">
      <w:pPr>
        <w:ind w:firstLineChars="100" w:firstLine="240"/>
        <w:rPr>
          <w:sz w:val="24"/>
          <w:szCs w:val="24"/>
        </w:rPr>
      </w:pPr>
      <w:r w:rsidRPr="001B2CC2">
        <w:rPr>
          <w:rFonts w:hint="eastAsia"/>
          <w:sz w:val="24"/>
          <w:szCs w:val="24"/>
        </w:rPr>
        <w:t>日経ＢＰ社</w:t>
      </w:r>
      <w:r>
        <w:rPr>
          <w:rFonts w:hint="eastAsia"/>
          <w:sz w:val="24"/>
          <w:szCs w:val="24"/>
        </w:rPr>
        <w:t>では、</w:t>
      </w:r>
      <w:r w:rsidR="00AB358D">
        <w:rPr>
          <w:rFonts w:hint="eastAsia"/>
          <w:sz w:val="24"/>
          <w:szCs w:val="24"/>
        </w:rPr>
        <w:t>地方の建設</w:t>
      </w:r>
      <w:r w:rsidR="00FC1060">
        <w:rPr>
          <w:rFonts w:hint="eastAsia"/>
          <w:sz w:val="24"/>
          <w:szCs w:val="24"/>
        </w:rPr>
        <w:t>企業</w:t>
      </w:r>
      <w:r w:rsidR="00AB358D">
        <w:rPr>
          <w:rFonts w:hint="eastAsia"/>
          <w:sz w:val="24"/>
          <w:szCs w:val="24"/>
        </w:rPr>
        <w:t>の</w:t>
      </w:r>
      <w:r w:rsidR="00DC3CB3">
        <w:rPr>
          <w:rFonts w:hint="eastAsia"/>
          <w:sz w:val="24"/>
          <w:szCs w:val="24"/>
        </w:rPr>
        <w:t>様々な</w:t>
      </w:r>
      <w:r w:rsidR="00AB358D">
        <w:rPr>
          <w:rFonts w:hint="eastAsia"/>
          <w:sz w:val="24"/>
          <w:szCs w:val="24"/>
        </w:rPr>
        <w:t>取組み</w:t>
      </w:r>
      <w:r w:rsidR="00DC3CB3">
        <w:rPr>
          <w:rFonts w:hint="eastAsia"/>
          <w:sz w:val="24"/>
          <w:szCs w:val="24"/>
        </w:rPr>
        <w:t>を記事にしたくても、</w:t>
      </w:r>
      <w:r w:rsidR="00FC1060">
        <w:rPr>
          <w:rFonts w:hint="eastAsia"/>
          <w:sz w:val="24"/>
          <w:szCs w:val="24"/>
        </w:rPr>
        <w:t>これまで</w:t>
      </w:r>
      <w:r w:rsidR="00DC3CB3">
        <w:rPr>
          <w:rFonts w:hint="eastAsia"/>
          <w:sz w:val="24"/>
          <w:szCs w:val="24"/>
        </w:rPr>
        <w:t>なかなか取材のきっかけがつかめなかったことから</w:t>
      </w:r>
      <w:r>
        <w:rPr>
          <w:rFonts w:hint="eastAsia"/>
          <w:sz w:val="24"/>
          <w:szCs w:val="24"/>
        </w:rPr>
        <w:t>、</w:t>
      </w:r>
      <w:r w:rsidR="006769D3">
        <w:rPr>
          <w:rFonts w:hint="eastAsia"/>
          <w:sz w:val="24"/>
          <w:szCs w:val="24"/>
        </w:rPr>
        <w:t>今般</w:t>
      </w:r>
      <w:r w:rsidR="00DC3CB3">
        <w:rPr>
          <w:rFonts w:hint="eastAsia"/>
          <w:sz w:val="24"/>
          <w:szCs w:val="24"/>
        </w:rPr>
        <w:t>、本会に</w:t>
      </w:r>
      <w:r w:rsidR="00CA09E3">
        <w:rPr>
          <w:rFonts w:hint="eastAsia"/>
          <w:sz w:val="24"/>
          <w:szCs w:val="24"/>
        </w:rPr>
        <w:t>対し</w:t>
      </w:r>
      <w:r w:rsidR="00DC3CB3" w:rsidRPr="00DC3CB3">
        <w:rPr>
          <w:rFonts w:hint="eastAsia"/>
          <w:sz w:val="24"/>
          <w:szCs w:val="24"/>
        </w:rPr>
        <w:t>協力依頼</w:t>
      </w:r>
      <w:r>
        <w:rPr>
          <w:rFonts w:hint="eastAsia"/>
          <w:sz w:val="24"/>
          <w:szCs w:val="24"/>
        </w:rPr>
        <w:t>を</w:t>
      </w:r>
      <w:r w:rsidR="00DC2B1E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こと</w:t>
      </w:r>
      <w:r w:rsidR="006769D3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したとのことで</w:t>
      </w:r>
      <w:r w:rsidR="00DC2B1E">
        <w:rPr>
          <w:rFonts w:hint="eastAsia"/>
          <w:sz w:val="24"/>
          <w:szCs w:val="24"/>
        </w:rPr>
        <w:t>す</w:t>
      </w:r>
      <w:r w:rsidR="00AB358D">
        <w:rPr>
          <w:rFonts w:hint="eastAsia"/>
          <w:sz w:val="24"/>
          <w:szCs w:val="24"/>
        </w:rPr>
        <w:t>。</w:t>
      </w:r>
    </w:p>
    <w:p w:rsidR="00AB358D" w:rsidRDefault="00CA09E3" w:rsidP="00CA09E3">
      <w:pPr>
        <w:ind w:firstLineChars="100" w:firstLine="240"/>
        <w:rPr>
          <w:sz w:val="24"/>
          <w:szCs w:val="24"/>
        </w:rPr>
      </w:pPr>
      <w:r w:rsidRPr="00CA09E3">
        <w:rPr>
          <w:rFonts w:hint="eastAsia"/>
          <w:sz w:val="24"/>
          <w:szCs w:val="24"/>
        </w:rPr>
        <w:t>つきましては、お忙しいところ誠に恐縮ではございますが、</w:t>
      </w:r>
      <w:r w:rsidR="00FC1060">
        <w:rPr>
          <w:rFonts w:hint="eastAsia"/>
          <w:sz w:val="24"/>
          <w:szCs w:val="24"/>
        </w:rPr>
        <w:t>地域</w:t>
      </w:r>
      <w:r w:rsidRPr="00CA09E3">
        <w:rPr>
          <w:rFonts w:hint="eastAsia"/>
          <w:sz w:val="24"/>
          <w:szCs w:val="24"/>
        </w:rPr>
        <w:t>建設</w:t>
      </w:r>
      <w:r w:rsidR="00DC2B1E">
        <w:rPr>
          <w:rFonts w:hint="eastAsia"/>
          <w:sz w:val="24"/>
          <w:szCs w:val="24"/>
        </w:rPr>
        <w:t>企業</w:t>
      </w:r>
      <w:r w:rsidRPr="00CA09E3">
        <w:rPr>
          <w:rFonts w:hint="eastAsia"/>
          <w:sz w:val="24"/>
          <w:szCs w:val="24"/>
        </w:rPr>
        <w:t>の活動を積極的に情報発信する良い機会</w:t>
      </w:r>
      <w:r w:rsidR="00FC1060">
        <w:rPr>
          <w:rFonts w:hint="eastAsia"/>
          <w:sz w:val="24"/>
          <w:szCs w:val="24"/>
        </w:rPr>
        <w:t>になる</w:t>
      </w:r>
      <w:r w:rsidRPr="00CA09E3">
        <w:rPr>
          <w:rFonts w:hint="eastAsia"/>
          <w:sz w:val="24"/>
          <w:szCs w:val="24"/>
        </w:rPr>
        <w:t>と考え</w:t>
      </w:r>
      <w:r w:rsidR="00FC1060">
        <w:rPr>
          <w:rFonts w:hint="eastAsia"/>
          <w:sz w:val="24"/>
          <w:szCs w:val="24"/>
        </w:rPr>
        <w:t>ますので、</w:t>
      </w:r>
      <w:r w:rsidRPr="00CA09E3">
        <w:rPr>
          <w:rFonts w:hint="eastAsia"/>
          <w:sz w:val="24"/>
          <w:szCs w:val="24"/>
        </w:rPr>
        <w:t>貴会会員企業の</w:t>
      </w:r>
      <w:r w:rsidR="007A0E7C">
        <w:rPr>
          <w:rFonts w:hint="eastAsia"/>
          <w:sz w:val="24"/>
          <w:szCs w:val="24"/>
        </w:rPr>
        <w:t>皆様に</w:t>
      </w:r>
      <w:r w:rsidRPr="00CA09E3">
        <w:rPr>
          <w:rFonts w:hint="eastAsia"/>
          <w:sz w:val="24"/>
          <w:szCs w:val="24"/>
        </w:rPr>
        <w:t>対し、ご周知いただきますよう</w:t>
      </w:r>
      <w:r>
        <w:rPr>
          <w:rFonts w:hint="eastAsia"/>
          <w:sz w:val="24"/>
          <w:szCs w:val="24"/>
        </w:rPr>
        <w:t>よろし</w:t>
      </w:r>
      <w:r w:rsidRPr="00CA09E3">
        <w:rPr>
          <w:rFonts w:hint="eastAsia"/>
          <w:sz w:val="24"/>
          <w:szCs w:val="24"/>
        </w:rPr>
        <w:t>くお願い申し上げます。</w:t>
      </w:r>
    </w:p>
    <w:p w:rsidR="00CA09E3" w:rsidRPr="00FC1060" w:rsidRDefault="00CA09E3" w:rsidP="00CA09E3">
      <w:pPr>
        <w:ind w:firstLineChars="100" w:firstLine="240"/>
        <w:rPr>
          <w:sz w:val="24"/>
          <w:szCs w:val="24"/>
        </w:rPr>
      </w:pPr>
    </w:p>
    <w:p w:rsidR="00CB1FD9" w:rsidRDefault="00CB1FD9" w:rsidP="00CB1FD9">
      <w:pPr>
        <w:pStyle w:val="a3"/>
      </w:pPr>
      <w:r>
        <w:rPr>
          <w:rFonts w:hint="eastAsia"/>
        </w:rPr>
        <w:t>記</w:t>
      </w:r>
    </w:p>
    <w:p w:rsidR="00CB1FD9" w:rsidRDefault="00CB1FD9" w:rsidP="00CB1FD9"/>
    <w:p w:rsidR="00CA09E3" w:rsidRDefault="004E2B9C" w:rsidP="00CB1FD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9914D3">
        <w:rPr>
          <w:rFonts w:hint="eastAsia"/>
          <w:sz w:val="24"/>
          <w:szCs w:val="24"/>
        </w:rPr>
        <w:t>候補</w:t>
      </w:r>
      <w:r w:rsidR="00CB1FD9">
        <w:rPr>
          <w:rFonts w:hint="eastAsia"/>
          <w:sz w:val="24"/>
          <w:szCs w:val="24"/>
        </w:rPr>
        <w:t>現場の</w:t>
      </w:r>
      <w:r w:rsidR="00DC4463">
        <w:rPr>
          <w:rFonts w:hint="eastAsia"/>
          <w:sz w:val="24"/>
          <w:szCs w:val="24"/>
        </w:rPr>
        <w:t>紹介</w:t>
      </w:r>
      <w:r>
        <w:rPr>
          <w:rFonts w:hint="eastAsia"/>
          <w:sz w:val="24"/>
          <w:szCs w:val="24"/>
        </w:rPr>
        <w:t>方法</w:t>
      </w:r>
    </w:p>
    <w:p w:rsidR="004E2B9C" w:rsidRDefault="004E2B9C" w:rsidP="007A0E7C">
      <w:pPr>
        <w:ind w:leftChars="202" w:left="424"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現在手掛けている、</w:t>
      </w:r>
      <w:r w:rsidR="00FC1060">
        <w:rPr>
          <w:rFonts w:hint="eastAsia"/>
          <w:sz w:val="24"/>
          <w:szCs w:val="24"/>
        </w:rPr>
        <w:t>又</w:t>
      </w:r>
      <w:r>
        <w:rPr>
          <w:rFonts w:hint="eastAsia"/>
          <w:sz w:val="24"/>
          <w:szCs w:val="24"/>
        </w:rPr>
        <w:t>は今後手掛ける予定の工事で、</w:t>
      </w:r>
      <w:r w:rsidR="006769D3">
        <w:rPr>
          <w:rFonts w:hint="eastAsia"/>
          <w:sz w:val="24"/>
          <w:szCs w:val="24"/>
        </w:rPr>
        <w:t>「ズームアップ」の</w:t>
      </w:r>
      <w:r>
        <w:rPr>
          <w:rFonts w:hint="eastAsia"/>
          <w:sz w:val="24"/>
          <w:szCs w:val="24"/>
        </w:rPr>
        <w:t>掲載候補となりそうな現場</w:t>
      </w:r>
      <w:r w:rsidR="009914D3" w:rsidRPr="006769D3">
        <w:rPr>
          <w:rFonts w:hint="eastAsia"/>
          <w:sz w:val="20"/>
          <w:szCs w:val="20"/>
        </w:rPr>
        <w:t>（※）</w:t>
      </w:r>
      <w:r>
        <w:rPr>
          <w:rFonts w:hint="eastAsia"/>
          <w:sz w:val="24"/>
          <w:szCs w:val="24"/>
        </w:rPr>
        <w:t>がある場合は、別添「『ズームアップ』候補現場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調査票」（</w:t>
      </w:r>
      <w:r>
        <w:rPr>
          <w:rFonts w:hint="eastAsia"/>
          <w:sz w:val="24"/>
          <w:szCs w:val="24"/>
        </w:rPr>
        <w:t>Excel</w:t>
      </w:r>
      <w:r>
        <w:rPr>
          <w:rFonts w:hint="eastAsia"/>
          <w:sz w:val="24"/>
          <w:szCs w:val="24"/>
        </w:rPr>
        <w:t>データ）に必要事項を記入し、</w:t>
      </w:r>
      <w:r w:rsidRPr="004E2B9C">
        <w:rPr>
          <w:rFonts w:hint="eastAsia"/>
          <w:sz w:val="24"/>
          <w:szCs w:val="24"/>
        </w:rPr>
        <w:t>日経コンストラクション</w:t>
      </w:r>
      <w:r>
        <w:rPr>
          <w:rFonts w:hint="eastAsia"/>
          <w:sz w:val="24"/>
          <w:szCs w:val="24"/>
        </w:rPr>
        <w:t>編集部</w:t>
      </w:r>
      <w:r w:rsidR="00F515F1">
        <w:rPr>
          <w:rFonts w:hint="eastAsia"/>
          <w:sz w:val="24"/>
          <w:szCs w:val="24"/>
        </w:rPr>
        <w:t>担当者</w:t>
      </w:r>
      <w:r>
        <w:rPr>
          <w:rFonts w:hint="eastAsia"/>
          <w:sz w:val="24"/>
          <w:szCs w:val="24"/>
        </w:rPr>
        <w:t>あて</w:t>
      </w:r>
      <w:r w:rsidR="00685819">
        <w:rPr>
          <w:rFonts w:hint="eastAsia"/>
          <w:sz w:val="24"/>
          <w:szCs w:val="24"/>
        </w:rPr>
        <w:t>に</w:t>
      </w:r>
      <w:r w:rsidR="00FC1060">
        <w:rPr>
          <w:rFonts w:hint="eastAsia"/>
          <w:sz w:val="24"/>
          <w:szCs w:val="24"/>
        </w:rPr>
        <w:t>、個別建設企業</w:t>
      </w:r>
      <w:r w:rsidR="007A0E7C">
        <w:rPr>
          <w:rFonts w:hint="eastAsia"/>
          <w:sz w:val="24"/>
          <w:szCs w:val="24"/>
        </w:rPr>
        <w:t>の皆様</w:t>
      </w:r>
      <w:r w:rsidR="00FC1060">
        <w:rPr>
          <w:rFonts w:hint="eastAsia"/>
          <w:sz w:val="24"/>
          <w:szCs w:val="24"/>
        </w:rPr>
        <w:t>から直接</w:t>
      </w:r>
      <w:r>
        <w:rPr>
          <w:rFonts w:hint="eastAsia"/>
          <w:sz w:val="24"/>
          <w:szCs w:val="24"/>
        </w:rPr>
        <w:t>メール</w:t>
      </w:r>
      <w:r w:rsidR="00685819">
        <w:rPr>
          <w:rFonts w:hint="eastAsia"/>
          <w:sz w:val="24"/>
          <w:szCs w:val="24"/>
        </w:rPr>
        <w:t>送信</w:t>
      </w:r>
      <w:r w:rsidR="006769D3">
        <w:rPr>
          <w:rFonts w:hint="eastAsia"/>
          <w:sz w:val="24"/>
          <w:szCs w:val="24"/>
        </w:rPr>
        <w:t>してください</w:t>
      </w:r>
      <w:r>
        <w:rPr>
          <w:rFonts w:hint="eastAsia"/>
          <w:sz w:val="24"/>
          <w:szCs w:val="24"/>
        </w:rPr>
        <w:t>。</w:t>
      </w:r>
      <w:r w:rsidR="00CE4E89">
        <w:rPr>
          <w:rFonts w:hint="eastAsia"/>
          <w:sz w:val="24"/>
          <w:szCs w:val="24"/>
        </w:rPr>
        <w:t>特に期限はありません。</w:t>
      </w:r>
    </w:p>
    <w:p w:rsidR="004E2B9C" w:rsidRDefault="004E2B9C" w:rsidP="00CB1FD9">
      <w:pPr>
        <w:ind w:leftChars="202" w:left="424" w:firstLineChars="58" w:firstLine="139"/>
        <w:rPr>
          <w:sz w:val="24"/>
          <w:szCs w:val="24"/>
        </w:rPr>
      </w:pPr>
    </w:p>
    <w:p w:rsidR="00017B48" w:rsidRDefault="00A71945" w:rsidP="00B76C71">
      <w:pPr>
        <w:spacing w:line="320" w:lineRule="exact"/>
        <w:ind w:leftChars="268" w:left="695" w:hangingChars="60" w:hanging="132"/>
        <w:rPr>
          <w:sz w:val="22"/>
        </w:rPr>
      </w:pPr>
      <w:r w:rsidRPr="009914D3">
        <w:rPr>
          <w:rFonts w:hint="eastAsia"/>
          <w:sz w:val="22"/>
        </w:rPr>
        <w:t>※</w:t>
      </w:r>
      <w:r w:rsidRPr="00CE4E89">
        <w:rPr>
          <w:rFonts w:hint="eastAsia"/>
          <w:sz w:val="22"/>
          <w:u w:val="single"/>
        </w:rPr>
        <w:t>工事の規模や工種は問いません</w:t>
      </w:r>
    </w:p>
    <w:p w:rsidR="00A71945" w:rsidRPr="009914D3" w:rsidRDefault="00A71945" w:rsidP="00B76C71">
      <w:pPr>
        <w:spacing w:line="320" w:lineRule="exact"/>
        <w:ind w:leftChars="337" w:left="708" w:firstLineChars="50" w:firstLine="110"/>
        <w:rPr>
          <w:sz w:val="22"/>
        </w:rPr>
      </w:pPr>
      <w:r w:rsidRPr="009914D3">
        <w:rPr>
          <w:rFonts w:hint="eastAsia"/>
          <w:sz w:val="22"/>
        </w:rPr>
        <w:t>新しい工法や珍しい材料などを採用している現場、難条件のなかで施工している現場、工費削減</w:t>
      </w:r>
      <w:r w:rsidR="00CB1FD9" w:rsidRPr="009914D3">
        <w:rPr>
          <w:rFonts w:hint="eastAsia"/>
          <w:sz w:val="22"/>
        </w:rPr>
        <w:t>・</w:t>
      </w:r>
      <w:r w:rsidRPr="009914D3">
        <w:rPr>
          <w:rFonts w:hint="eastAsia"/>
          <w:sz w:val="22"/>
        </w:rPr>
        <w:t>工期短縮・品質向上・安全確保・環境対策・施工性向上などに取り組んでいる現場、世の中の関心が高いプロジェクトの現場、その他ユニークな工事や取組みをしている現場など</w:t>
      </w:r>
    </w:p>
    <w:p w:rsidR="00017B48" w:rsidRDefault="00017B48" w:rsidP="00CB1FD9">
      <w:pPr>
        <w:ind w:firstLineChars="100" w:firstLine="240"/>
        <w:rPr>
          <w:sz w:val="24"/>
          <w:szCs w:val="24"/>
        </w:rPr>
      </w:pPr>
    </w:p>
    <w:p w:rsidR="006769D3" w:rsidRDefault="006769D3" w:rsidP="00CB1FD9">
      <w:pPr>
        <w:ind w:firstLineChars="100" w:firstLine="240"/>
        <w:rPr>
          <w:sz w:val="24"/>
          <w:szCs w:val="24"/>
        </w:rPr>
      </w:pPr>
    </w:p>
    <w:p w:rsidR="00DC4463" w:rsidRDefault="00DC4463" w:rsidP="00CB1FD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6769D3">
        <w:rPr>
          <w:rFonts w:hint="eastAsia"/>
          <w:sz w:val="24"/>
          <w:szCs w:val="24"/>
        </w:rPr>
        <w:t>掲載する</w:t>
      </w:r>
      <w:r w:rsidRPr="00DC4463">
        <w:rPr>
          <w:rFonts w:hint="eastAsia"/>
          <w:sz w:val="24"/>
          <w:szCs w:val="24"/>
        </w:rPr>
        <w:t>現場の</w:t>
      </w:r>
      <w:r>
        <w:rPr>
          <w:rFonts w:hint="eastAsia"/>
          <w:sz w:val="24"/>
          <w:szCs w:val="24"/>
        </w:rPr>
        <w:t>決定等</w:t>
      </w:r>
    </w:p>
    <w:p w:rsidR="00A71945" w:rsidRDefault="00DC4463" w:rsidP="00DC4463">
      <w:pPr>
        <w:ind w:leftChars="202" w:left="424" w:firstLineChars="117" w:firstLine="281"/>
        <w:rPr>
          <w:sz w:val="24"/>
          <w:szCs w:val="24"/>
        </w:rPr>
      </w:pPr>
      <w:r>
        <w:rPr>
          <w:rFonts w:hint="eastAsia"/>
          <w:sz w:val="24"/>
          <w:szCs w:val="24"/>
        </w:rPr>
        <w:t>調査票に回答</w:t>
      </w:r>
      <w:r w:rsidR="006769D3">
        <w:rPr>
          <w:rFonts w:hint="eastAsia"/>
          <w:sz w:val="24"/>
          <w:szCs w:val="24"/>
        </w:rPr>
        <w:t>し、送信</w:t>
      </w:r>
      <w:r>
        <w:rPr>
          <w:rFonts w:hint="eastAsia"/>
          <w:sz w:val="24"/>
          <w:szCs w:val="24"/>
        </w:rPr>
        <w:t>する</w:t>
      </w:r>
      <w:r w:rsidR="00CB1FD9" w:rsidRPr="00CB1FD9">
        <w:rPr>
          <w:rFonts w:hint="eastAsia"/>
          <w:sz w:val="24"/>
          <w:szCs w:val="24"/>
        </w:rPr>
        <w:t>時点</w:t>
      </w:r>
      <w:r>
        <w:rPr>
          <w:rFonts w:hint="eastAsia"/>
          <w:sz w:val="24"/>
          <w:szCs w:val="24"/>
        </w:rPr>
        <w:t>においては</w:t>
      </w:r>
      <w:r w:rsidR="00CB1FD9" w:rsidRPr="00CB1FD9">
        <w:rPr>
          <w:rFonts w:hint="eastAsia"/>
          <w:sz w:val="24"/>
          <w:szCs w:val="24"/>
        </w:rPr>
        <w:t>、発注者</w:t>
      </w:r>
      <w:r w:rsidR="00F515F1">
        <w:rPr>
          <w:rFonts w:hint="eastAsia"/>
          <w:sz w:val="24"/>
          <w:szCs w:val="24"/>
        </w:rPr>
        <w:t>の</w:t>
      </w:r>
      <w:r w:rsidR="00CB1FD9" w:rsidRPr="00CB1FD9">
        <w:rPr>
          <w:rFonts w:hint="eastAsia"/>
          <w:sz w:val="24"/>
          <w:szCs w:val="24"/>
        </w:rPr>
        <w:t>取材許可など</w:t>
      </w:r>
      <w:r w:rsidR="00F515F1">
        <w:rPr>
          <w:rFonts w:hint="eastAsia"/>
          <w:sz w:val="24"/>
          <w:szCs w:val="24"/>
        </w:rPr>
        <w:t>は</w:t>
      </w:r>
      <w:r w:rsidR="00CB1FD9" w:rsidRPr="00CB1FD9">
        <w:rPr>
          <w:rFonts w:hint="eastAsia"/>
          <w:sz w:val="24"/>
          <w:szCs w:val="24"/>
        </w:rPr>
        <w:t>得て</w:t>
      </w:r>
      <w:r w:rsidR="00CB1FD9">
        <w:rPr>
          <w:rFonts w:hint="eastAsia"/>
          <w:sz w:val="24"/>
          <w:szCs w:val="24"/>
        </w:rPr>
        <w:t>おく</w:t>
      </w:r>
      <w:r w:rsidR="00CB1FD9" w:rsidRPr="00CB1FD9">
        <w:rPr>
          <w:rFonts w:hint="eastAsia"/>
          <w:sz w:val="24"/>
          <w:szCs w:val="24"/>
        </w:rPr>
        <w:t>必要は</w:t>
      </w:r>
      <w:r w:rsidR="00CB1FD9">
        <w:rPr>
          <w:rFonts w:hint="eastAsia"/>
          <w:sz w:val="24"/>
          <w:szCs w:val="24"/>
        </w:rPr>
        <w:t>ありません</w:t>
      </w:r>
      <w:r w:rsidR="00CB1FD9" w:rsidRPr="00CB1FD9">
        <w:rPr>
          <w:rFonts w:hint="eastAsia"/>
          <w:sz w:val="24"/>
          <w:szCs w:val="24"/>
        </w:rPr>
        <w:t>。正式に取材</w:t>
      </w:r>
      <w:r>
        <w:rPr>
          <w:rFonts w:hint="eastAsia"/>
          <w:sz w:val="24"/>
          <w:szCs w:val="24"/>
        </w:rPr>
        <w:t>・</w:t>
      </w:r>
      <w:r w:rsidR="00CB1FD9" w:rsidRPr="00CB1FD9">
        <w:rPr>
          <w:rFonts w:hint="eastAsia"/>
          <w:sz w:val="24"/>
          <w:szCs w:val="24"/>
        </w:rPr>
        <w:t>記事化</w:t>
      </w:r>
      <w:r w:rsidR="00CB1FD9">
        <w:rPr>
          <w:rFonts w:hint="eastAsia"/>
          <w:sz w:val="24"/>
          <w:szCs w:val="24"/>
        </w:rPr>
        <w:t>が決定した</w:t>
      </w:r>
      <w:r w:rsidR="00CB1FD9" w:rsidRPr="00CB1FD9">
        <w:rPr>
          <w:rFonts w:hint="eastAsia"/>
          <w:sz w:val="24"/>
          <w:szCs w:val="24"/>
        </w:rPr>
        <w:t>場合は、</w:t>
      </w:r>
      <w:r w:rsidRPr="00DC4463">
        <w:rPr>
          <w:rFonts w:hint="eastAsia"/>
          <w:sz w:val="24"/>
          <w:szCs w:val="24"/>
        </w:rPr>
        <w:t>日経コンストラクション</w:t>
      </w:r>
      <w:r w:rsidR="00CB1FD9" w:rsidRPr="00CB1FD9">
        <w:rPr>
          <w:rFonts w:hint="eastAsia"/>
          <w:sz w:val="24"/>
          <w:szCs w:val="24"/>
        </w:rPr>
        <w:t>編集部</w:t>
      </w:r>
      <w:r w:rsidR="006769D3">
        <w:rPr>
          <w:rFonts w:hint="eastAsia"/>
          <w:sz w:val="24"/>
          <w:szCs w:val="24"/>
        </w:rPr>
        <w:t>より</w:t>
      </w:r>
      <w:r w:rsidR="00CB1FD9" w:rsidRPr="00CB1FD9">
        <w:rPr>
          <w:rFonts w:hint="eastAsia"/>
          <w:sz w:val="24"/>
          <w:szCs w:val="24"/>
        </w:rPr>
        <w:t>改めて連絡</w:t>
      </w:r>
      <w:r w:rsidR="00CB1FD9">
        <w:rPr>
          <w:rFonts w:hint="eastAsia"/>
          <w:sz w:val="24"/>
          <w:szCs w:val="24"/>
        </w:rPr>
        <w:t>があります。</w:t>
      </w:r>
    </w:p>
    <w:p w:rsidR="00DC4463" w:rsidRDefault="00DC4463" w:rsidP="00DC4463">
      <w:pPr>
        <w:ind w:leftChars="202" w:left="424" w:firstLineChars="117" w:firstLine="281"/>
        <w:rPr>
          <w:sz w:val="24"/>
          <w:szCs w:val="24"/>
        </w:rPr>
      </w:pPr>
    </w:p>
    <w:p w:rsidR="00DC4463" w:rsidRDefault="00DC4463" w:rsidP="00DC4463">
      <w:pPr>
        <w:pStyle w:val="a5"/>
      </w:pPr>
      <w:r>
        <w:rPr>
          <w:rFonts w:hint="eastAsia"/>
        </w:rPr>
        <w:t>以　上</w:t>
      </w:r>
    </w:p>
    <w:p w:rsidR="00DC4463" w:rsidRDefault="00DC4463" w:rsidP="00DC4463">
      <w:pPr>
        <w:ind w:leftChars="202" w:left="424" w:firstLineChars="117" w:firstLine="281"/>
        <w:jc w:val="right"/>
        <w:rPr>
          <w:sz w:val="24"/>
          <w:szCs w:val="24"/>
        </w:rPr>
      </w:pPr>
    </w:p>
    <w:p w:rsidR="00DC4463" w:rsidRDefault="00DC4463" w:rsidP="00DC4463">
      <w:pPr>
        <w:ind w:leftChars="202" w:left="424" w:firstLineChars="117" w:firstLine="281"/>
        <w:jc w:val="right"/>
        <w:rPr>
          <w:sz w:val="24"/>
          <w:szCs w:val="24"/>
        </w:rPr>
      </w:pPr>
    </w:p>
    <w:p w:rsidR="00DC4463" w:rsidRDefault="00DC4463" w:rsidP="00DC4463">
      <w:pPr>
        <w:ind w:leftChars="136" w:left="425" w:hangingChars="58" w:hanging="139"/>
        <w:rPr>
          <w:sz w:val="24"/>
          <w:szCs w:val="24"/>
        </w:rPr>
      </w:pPr>
      <w:r>
        <w:rPr>
          <w:rFonts w:hint="eastAsia"/>
          <w:sz w:val="24"/>
          <w:szCs w:val="24"/>
        </w:rPr>
        <w:t>【添付資料】</w:t>
      </w:r>
    </w:p>
    <w:p w:rsidR="00DC4463" w:rsidRDefault="00CE4E89" w:rsidP="00DC4463">
      <w:pPr>
        <w:ind w:leftChars="202" w:left="424"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17B48">
        <w:rPr>
          <w:rFonts w:hint="eastAsia"/>
          <w:sz w:val="24"/>
          <w:szCs w:val="24"/>
        </w:rPr>
        <w:t>別添１</w:t>
      </w:r>
      <w:r w:rsidR="00017B48">
        <w:rPr>
          <w:rFonts w:hint="eastAsia"/>
          <w:sz w:val="24"/>
          <w:szCs w:val="24"/>
        </w:rPr>
        <w:t xml:space="preserve"> </w:t>
      </w:r>
      <w:r w:rsidR="00DC4463">
        <w:rPr>
          <w:rFonts w:hint="eastAsia"/>
          <w:sz w:val="24"/>
          <w:szCs w:val="24"/>
        </w:rPr>
        <w:t>「</w:t>
      </w:r>
      <w:r w:rsidR="00DC4463" w:rsidRPr="00DC4463">
        <w:rPr>
          <w:rFonts w:hint="eastAsia"/>
          <w:sz w:val="24"/>
          <w:szCs w:val="24"/>
        </w:rPr>
        <w:t>ズームアップ</w:t>
      </w:r>
      <w:r w:rsidR="00DC4463">
        <w:rPr>
          <w:rFonts w:hint="eastAsia"/>
          <w:sz w:val="24"/>
          <w:szCs w:val="24"/>
        </w:rPr>
        <w:t>」</w:t>
      </w:r>
      <w:r w:rsidR="00DC4463" w:rsidRPr="00DC4463">
        <w:rPr>
          <w:rFonts w:hint="eastAsia"/>
          <w:sz w:val="24"/>
          <w:szCs w:val="24"/>
        </w:rPr>
        <w:t>候補現場</w:t>
      </w:r>
      <w:r w:rsidR="00DC4463" w:rsidRPr="00DC4463">
        <w:rPr>
          <w:rFonts w:hint="eastAsia"/>
          <w:sz w:val="24"/>
          <w:szCs w:val="24"/>
        </w:rPr>
        <w:t xml:space="preserve"> </w:t>
      </w:r>
      <w:r w:rsidR="00DC4463" w:rsidRPr="00DC4463">
        <w:rPr>
          <w:rFonts w:hint="eastAsia"/>
          <w:sz w:val="24"/>
          <w:szCs w:val="24"/>
        </w:rPr>
        <w:t>調査票（</w:t>
      </w:r>
      <w:r w:rsidR="00DC4463" w:rsidRPr="00DC4463">
        <w:rPr>
          <w:rFonts w:hint="eastAsia"/>
          <w:sz w:val="24"/>
          <w:szCs w:val="24"/>
        </w:rPr>
        <w:t>Excel</w:t>
      </w:r>
      <w:r w:rsidR="00DC4463" w:rsidRPr="00DC4463">
        <w:rPr>
          <w:rFonts w:hint="eastAsia"/>
          <w:sz w:val="24"/>
          <w:szCs w:val="24"/>
        </w:rPr>
        <w:t>データ）</w:t>
      </w:r>
    </w:p>
    <w:p w:rsidR="00DC4463" w:rsidRPr="00DC4463" w:rsidRDefault="00CE4E89" w:rsidP="00DC4463">
      <w:pPr>
        <w:ind w:leftChars="202" w:left="424"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17B48">
        <w:rPr>
          <w:rFonts w:hint="eastAsia"/>
          <w:sz w:val="24"/>
          <w:szCs w:val="24"/>
        </w:rPr>
        <w:t>別添２</w:t>
      </w:r>
      <w:r w:rsidR="00017B48">
        <w:rPr>
          <w:rFonts w:hint="eastAsia"/>
          <w:sz w:val="24"/>
          <w:szCs w:val="24"/>
        </w:rPr>
        <w:t xml:space="preserve"> </w:t>
      </w:r>
      <w:r w:rsidR="00DC4463" w:rsidRPr="00DC4463">
        <w:rPr>
          <w:rFonts w:hint="eastAsia"/>
          <w:sz w:val="24"/>
          <w:szCs w:val="24"/>
        </w:rPr>
        <w:t>「ズームアップ」</w:t>
      </w:r>
      <w:r w:rsidR="00DC4463">
        <w:rPr>
          <w:rFonts w:hint="eastAsia"/>
          <w:sz w:val="24"/>
          <w:szCs w:val="24"/>
        </w:rPr>
        <w:t>掲載例</w:t>
      </w:r>
    </w:p>
    <w:sectPr w:rsidR="00DC4463" w:rsidRPr="00DC4463" w:rsidSect="00FC1060">
      <w:pgSz w:w="11906" w:h="16838" w:code="9"/>
      <w:pgMar w:top="1418" w:right="1701" w:bottom="1418" w:left="1701" w:header="851" w:footer="992" w:gutter="0"/>
      <w:cols w:space="425"/>
      <w:docGrid w:type="lines" w:linePitch="3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C1"/>
    <w:rsid w:val="00017B48"/>
    <w:rsid w:val="00107300"/>
    <w:rsid w:val="001B2CC2"/>
    <w:rsid w:val="003C2D39"/>
    <w:rsid w:val="00431071"/>
    <w:rsid w:val="004E2B9C"/>
    <w:rsid w:val="00544FC1"/>
    <w:rsid w:val="006769D3"/>
    <w:rsid w:val="00676E70"/>
    <w:rsid w:val="00685819"/>
    <w:rsid w:val="006F1008"/>
    <w:rsid w:val="007778D8"/>
    <w:rsid w:val="007A0E7C"/>
    <w:rsid w:val="00802370"/>
    <w:rsid w:val="009914D3"/>
    <w:rsid w:val="00A71945"/>
    <w:rsid w:val="00AB358D"/>
    <w:rsid w:val="00AD5817"/>
    <w:rsid w:val="00B76C71"/>
    <w:rsid w:val="00CA09E3"/>
    <w:rsid w:val="00CB1FD9"/>
    <w:rsid w:val="00CB2982"/>
    <w:rsid w:val="00CE4E89"/>
    <w:rsid w:val="00CF72C7"/>
    <w:rsid w:val="00DB1F1A"/>
    <w:rsid w:val="00DC2B1E"/>
    <w:rsid w:val="00DC3CB3"/>
    <w:rsid w:val="00DC4463"/>
    <w:rsid w:val="00F515F1"/>
    <w:rsid w:val="00FC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1FD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B1FD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B1FD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B1F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1FD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B1FD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B1FD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B1F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 洋一</dc:creator>
  <cp:lastModifiedBy>関 洋一</cp:lastModifiedBy>
  <cp:revision>16</cp:revision>
  <cp:lastPrinted>2016-10-26T08:59:00Z</cp:lastPrinted>
  <dcterms:created xsi:type="dcterms:W3CDTF">2016-10-26T05:59:00Z</dcterms:created>
  <dcterms:modified xsi:type="dcterms:W3CDTF">2016-11-02T04:15:00Z</dcterms:modified>
</cp:coreProperties>
</file>